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8F70" w14:textId="77777777" w:rsidR="002E50B7" w:rsidRPr="002E50B7" w:rsidRDefault="002E50B7" w:rsidP="002E50B7">
      <w:pPr>
        <w:rPr>
          <w:b/>
          <w:bCs/>
        </w:rPr>
      </w:pPr>
      <w:r w:rsidRPr="002E50B7">
        <w:rPr>
          <w:b/>
          <w:bCs/>
        </w:rPr>
        <w:t>Финансово-хозяйственная деятельность</w:t>
      </w:r>
    </w:p>
    <w:p w14:paraId="5B5953FD" w14:textId="171686B2" w:rsidR="00AF5D7E" w:rsidRDefault="002E50B7" w:rsidP="002E50B7">
      <w:r>
        <w:t>План финансово-хозяйственной деятельности на 2025 год</w:t>
      </w:r>
    </w:p>
    <w:sectPr w:rsidR="00AF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D8"/>
    <w:rsid w:val="000E2671"/>
    <w:rsid w:val="002E50B7"/>
    <w:rsid w:val="00355BB9"/>
    <w:rsid w:val="003802B5"/>
    <w:rsid w:val="00430A0F"/>
    <w:rsid w:val="00555104"/>
    <w:rsid w:val="0057210D"/>
    <w:rsid w:val="005E1294"/>
    <w:rsid w:val="00753509"/>
    <w:rsid w:val="00A15CB6"/>
    <w:rsid w:val="00AF5D7E"/>
    <w:rsid w:val="00BF0049"/>
    <w:rsid w:val="00D36641"/>
    <w:rsid w:val="00DB35FE"/>
    <w:rsid w:val="00DE06F8"/>
    <w:rsid w:val="00DF6E97"/>
    <w:rsid w:val="00F128DA"/>
    <w:rsid w:val="00F7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573E7-1F14-406E-8935-4738D4F9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0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5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574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12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536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2</cp:revision>
  <dcterms:created xsi:type="dcterms:W3CDTF">2025-01-12T02:52:00Z</dcterms:created>
  <dcterms:modified xsi:type="dcterms:W3CDTF">2025-01-12T02:53:00Z</dcterms:modified>
</cp:coreProperties>
</file>