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63085" w14:textId="77777777" w:rsidR="00CA7F3A" w:rsidRPr="00CA7F3A" w:rsidRDefault="00CA7F3A" w:rsidP="00DF2629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CA7F3A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 программы </w:t>
      </w:r>
    </w:p>
    <w:p w14:paraId="2D322289" w14:textId="5B01BFC1" w:rsidR="00CA7F3A" w:rsidRDefault="00CA7F3A" w:rsidP="00DF2629">
      <w:pPr>
        <w:ind w:left="360"/>
        <w:rPr>
          <w:rFonts w:ascii="Times New Roman" w:hAnsi="Times New Roman" w:cs="Times New Roman"/>
          <w:sz w:val="28"/>
          <w:szCs w:val="28"/>
        </w:rPr>
      </w:pPr>
      <w:r w:rsidRPr="00CA7F3A">
        <w:rPr>
          <w:rFonts w:ascii="Times New Roman" w:hAnsi="Times New Roman" w:cs="Times New Roman"/>
          <w:sz w:val="28"/>
          <w:szCs w:val="28"/>
        </w:rPr>
        <w:t>Учебный план на 2025 год</w:t>
      </w:r>
    </w:p>
    <w:p w14:paraId="72AB64AC" w14:textId="172979CB" w:rsidR="00AF5D7E" w:rsidRPr="00DF2629" w:rsidRDefault="00DF2629" w:rsidP="00DF2629">
      <w:pPr>
        <w:ind w:left="360"/>
        <w:rPr>
          <w:rFonts w:ascii="Times New Roman" w:hAnsi="Times New Roman" w:cs="Times New Roman"/>
          <w:sz w:val="28"/>
          <w:szCs w:val="28"/>
        </w:rPr>
      </w:pPr>
      <w:r w:rsidRPr="00DF2629">
        <w:rPr>
          <w:rFonts w:ascii="Times New Roman" w:hAnsi="Times New Roman" w:cs="Times New Roman"/>
          <w:sz w:val="28"/>
          <w:szCs w:val="28"/>
        </w:rPr>
        <w:t>Программа повышения квалификации: «Искусственный интеллект в подборе персонала»</w:t>
      </w:r>
    </w:p>
    <w:p w14:paraId="5D778255" w14:textId="732E5D25" w:rsidR="00DF2629" w:rsidRPr="00DF2629" w:rsidRDefault="00DF2629" w:rsidP="00DF2629">
      <w:pPr>
        <w:ind w:left="360"/>
      </w:pPr>
      <w:r w:rsidRPr="00DF2629">
        <w:rPr>
          <w:rFonts w:ascii="Times New Roman" w:hAnsi="Times New Roman" w:cs="Times New Roman"/>
          <w:sz w:val="28"/>
          <w:szCs w:val="28"/>
        </w:rPr>
        <w:t>Программа повышения квалификации: «Искусственный интеллект в обучении персонала»</w:t>
      </w:r>
    </w:p>
    <w:p w14:paraId="42E50365" w14:textId="7ECA4FCF" w:rsidR="00DF2629" w:rsidRPr="00DF2629" w:rsidRDefault="00DF2629" w:rsidP="00DF262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F2629">
        <w:rPr>
          <w:rFonts w:ascii="Times New Roman" w:hAnsi="Times New Roman" w:cs="Times New Roman"/>
          <w:sz w:val="28"/>
          <w:szCs w:val="28"/>
        </w:rPr>
        <w:t>Программа дополнительного профессионального образования: «Специалист по подбору персонала (рекрутер)»</w:t>
      </w:r>
    </w:p>
    <w:sectPr w:rsidR="00DF2629" w:rsidRPr="00DF2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67311"/>
    <w:multiLevelType w:val="hybridMultilevel"/>
    <w:tmpl w:val="A4362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46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B3"/>
    <w:rsid w:val="000E2671"/>
    <w:rsid w:val="00355BB9"/>
    <w:rsid w:val="003802B5"/>
    <w:rsid w:val="004162B3"/>
    <w:rsid w:val="00430A0F"/>
    <w:rsid w:val="00555104"/>
    <w:rsid w:val="0057210D"/>
    <w:rsid w:val="005E1294"/>
    <w:rsid w:val="00753509"/>
    <w:rsid w:val="00A15CB6"/>
    <w:rsid w:val="00AF5D7E"/>
    <w:rsid w:val="00BF0049"/>
    <w:rsid w:val="00CA7F3A"/>
    <w:rsid w:val="00D36641"/>
    <w:rsid w:val="00DB35FE"/>
    <w:rsid w:val="00DE06F8"/>
    <w:rsid w:val="00DF2629"/>
    <w:rsid w:val="00DF6E97"/>
    <w:rsid w:val="00F1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9DD5"/>
  <w15:chartTrackingRefBased/>
  <w15:docId w15:val="{54DE8861-75F5-4FEC-B05E-6AA555DE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Мешкова</dc:creator>
  <cp:keywords/>
  <dc:description/>
  <cp:lastModifiedBy>Екатерина Мешкова</cp:lastModifiedBy>
  <cp:revision>3</cp:revision>
  <dcterms:created xsi:type="dcterms:W3CDTF">2025-01-12T02:48:00Z</dcterms:created>
  <dcterms:modified xsi:type="dcterms:W3CDTF">2025-01-12T02:55:00Z</dcterms:modified>
</cp:coreProperties>
</file>